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F" w:rsidRPr="00D12861" w:rsidRDefault="00874ACB" w:rsidP="00D12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Polityka prywatności</w:t>
      </w:r>
      <w:r w:rsidR="00D12861" w:rsidRPr="00D12861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 xml:space="preserve"> </w:t>
      </w:r>
      <w:r w:rsidR="004F3EEA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i</w:t>
      </w:r>
      <w:r w:rsidR="00190B33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 xml:space="preserve"> plików </w:t>
      </w:r>
      <w:proofErr w:type="spellStart"/>
      <w:r w:rsidR="00190B33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cookies</w:t>
      </w:r>
      <w:proofErr w:type="spellEnd"/>
    </w:p>
    <w:p w:rsidR="00F23EF8" w:rsidRPr="00890714" w:rsidRDefault="00F23EF8" w:rsidP="00F2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F23EF8" w:rsidRDefault="00573518" w:rsidP="0007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Administrator danych</w:t>
      </w:r>
      <w:r w:rsidR="00562CDF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:</w:t>
      </w:r>
    </w:p>
    <w:p w:rsidR="00077071" w:rsidRPr="00077071" w:rsidRDefault="00077071" w:rsidP="0007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8B0ACF" w:rsidRDefault="008B0ACF" w:rsidP="0007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 w:rsidRPr="008B0ACF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 xml:space="preserve">Przedsiębiorstwo Gospodarki Komunalnej w </w:t>
      </w:r>
      <w:r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Kobyłce Sp. z</w:t>
      </w:r>
      <w:r w:rsidRPr="008B0ACF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 xml:space="preserve"> o.o.</w:t>
      </w:r>
      <w:r w:rsidR="00190B33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,</w:t>
      </w:r>
      <w:r w:rsidR="003724BA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</w:t>
      </w:r>
      <w:r w:rsidRPr="00890714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05-230 Kobyłka, ul. Stanisława Moniuszki 2A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, </w:t>
      </w:r>
      <w:r w:rsidRPr="006621A4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adres email: </w:t>
      </w:r>
      <w:hyperlink r:id="rId6" w:history="1">
        <w:r w:rsidRPr="006621A4">
          <w:rPr>
            <w:rStyle w:val="Hipercze"/>
            <w:rFonts w:ascii="Arial" w:hAnsi="Arial" w:cs="Arial"/>
            <w:color w:val="4644B6"/>
            <w:sz w:val="24"/>
            <w:szCs w:val="24"/>
            <w:bdr w:val="none" w:sz="0" w:space="0" w:color="auto" w:frame="1"/>
          </w:rPr>
          <w:t>kontakt@pgk-kobylka.pl</w:t>
        </w:r>
      </w:hyperlink>
      <w:r>
        <w:rPr>
          <w:rFonts w:ascii="Arial" w:hAnsi="Arial" w:cs="Arial"/>
          <w:color w:val="212127"/>
          <w:sz w:val="24"/>
          <w:szCs w:val="24"/>
        </w:rPr>
        <w:t xml:space="preserve">, </w:t>
      </w:r>
      <w:r w:rsidRPr="00890714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jako administrator</w:t>
      </w:r>
      <w:r w:rsidR="00887C4E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danych osobowych - 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mając na uwadze troskę o </w:t>
      </w:r>
      <w:r w:rsidR="00887C4E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dane osób, które przetwarza </w:t>
      </w:r>
      <w:r w:rsidR="00190B33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na swojej stronie internetowej </w:t>
      </w:r>
      <w:r w:rsidR="00887C4E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- </w:t>
      </w:r>
      <w:r w:rsidR="0043258A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przekazuje do zapoznania się 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niniejszą </w:t>
      </w:r>
      <w:r w:rsidR="00573518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informację</w:t>
      </w:r>
      <w:r w:rsidR="00F06978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z zakresu danych osobowych</w:t>
      </w:r>
      <w:r w:rsidR="00190B33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oraz dotyczącą plików </w:t>
      </w:r>
      <w:proofErr w:type="spellStart"/>
      <w:r w:rsidR="00190B33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cookies</w:t>
      </w:r>
      <w:proofErr w:type="spellEnd"/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. Nie wyklucza to </w:t>
      </w:r>
      <w:r w:rsidR="00887C4E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zamieszczania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</w:t>
      </w:r>
      <w:r w:rsidR="00190B33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pod formularzami/drukami znajdującymi się na stronie internetowej </w:t>
      </w:r>
      <w:r w:rsidR="00887C4E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dodatkowych informacji dotyczących</w:t>
      </w: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zasad przetwarzania danych osobowych. </w:t>
      </w:r>
    </w:p>
    <w:p w:rsidR="00190B33" w:rsidRPr="00890714" w:rsidRDefault="00190B33" w:rsidP="00562CD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190B33" w:rsidRDefault="00190B33" w:rsidP="00190B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Inspektor ochrony d</w:t>
      </w:r>
      <w:r w:rsidRPr="00890714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anych</w:t>
      </w: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:</w:t>
      </w:r>
      <w:r w:rsidRPr="00890714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 </w:t>
      </w:r>
    </w:p>
    <w:p w:rsidR="00190B33" w:rsidRPr="00890714" w:rsidRDefault="00190B33" w:rsidP="0019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190B33" w:rsidRPr="00F95E64" w:rsidRDefault="00190B33" w:rsidP="0019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</w:pPr>
      <w:r w:rsidRPr="00F95E64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Nad zgodnym z</w:t>
      </w:r>
      <w:r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 xml:space="preserve"> prawem przetwarzaniem Państwa </w:t>
      </w:r>
      <w:r w:rsidRPr="00F95E64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danych osobowych czuwa wyznaczony przez nas Inspektor ochrony danych</w:t>
      </w:r>
      <w:r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.</w:t>
      </w:r>
    </w:p>
    <w:p w:rsidR="00190B33" w:rsidRPr="00981F43" w:rsidRDefault="00190B33" w:rsidP="00190B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</w:pPr>
    </w:p>
    <w:p w:rsidR="00190B33" w:rsidRPr="00981F43" w:rsidRDefault="00190B33" w:rsidP="0019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 w:rsidRPr="00981F43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>Dane kontaktowe:</w:t>
      </w:r>
    </w:p>
    <w:p w:rsidR="00190B33" w:rsidRDefault="00190B33" w:rsidP="0019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190B33" w:rsidRPr="00890714" w:rsidRDefault="00190B33" w:rsidP="0019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 w:rsidRPr="00890714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PGK Kobyłka Sp. Z o.o.</w:t>
      </w:r>
    </w:p>
    <w:p w:rsidR="00190B33" w:rsidRPr="00890714" w:rsidRDefault="00190B33" w:rsidP="0019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 w:rsidRPr="00890714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05-230 Kobyłka</w:t>
      </w:r>
    </w:p>
    <w:p w:rsidR="00190B33" w:rsidRPr="00890714" w:rsidRDefault="00190B33" w:rsidP="0019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7"/>
          <w:sz w:val="24"/>
          <w:szCs w:val="24"/>
          <w:lang w:eastAsia="pl-PL"/>
        </w:rPr>
        <w:t>Stanisława Moniuszki 2A</w:t>
      </w:r>
    </w:p>
    <w:p w:rsidR="00190B33" w:rsidRDefault="00190B33" w:rsidP="0019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190B33" w:rsidRPr="00BE4030" w:rsidRDefault="00190B33" w:rsidP="0019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7"/>
          <w:sz w:val="24"/>
          <w:szCs w:val="24"/>
          <w:lang w:val="en-US" w:eastAsia="pl-PL"/>
        </w:rPr>
      </w:pPr>
      <w:r w:rsidRPr="00BE4030">
        <w:rPr>
          <w:rFonts w:ascii="Arial" w:eastAsia="Times New Roman" w:hAnsi="Arial" w:cs="Arial"/>
          <w:color w:val="212127"/>
          <w:sz w:val="24"/>
          <w:szCs w:val="24"/>
          <w:lang w:val="en-US" w:eastAsia="pl-PL"/>
        </w:rPr>
        <w:t>e-mail: iod@pgk-kobylka.pl</w:t>
      </w:r>
    </w:p>
    <w:p w:rsidR="00190B33" w:rsidRPr="00190B33" w:rsidRDefault="00190B33" w:rsidP="0007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7"/>
          <w:sz w:val="24"/>
          <w:szCs w:val="24"/>
          <w:lang w:val="en-US" w:eastAsia="pl-PL"/>
        </w:rPr>
      </w:pPr>
    </w:p>
    <w:p w:rsidR="00077071" w:rsidRDefault="00887C4E" w:rsidP="000770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</w:pPr>
      <w:r w:rsidRPr="00887C4E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 xml:space="preserve">W jakim celu i </w:t>
      </w:r>
      <w:r w:rsidR="008B0ACF" w:rsidRPr="00887C4E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 xml:space="preserve">na jakiej podstawie </w:t>
      </w:r>
      <w:r w:rsidRPr="00887C4E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 xml:space="preserve">prawnej </w:t>
      </w:r>
      <w:r w:rsidR="008B0ACF" w:rsidRPr="00887C4E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>wykorzystujemy Państwa dane osobowe?</w:t>
      </w:r>
    </w:p>
    <w:p w:rsidR="00502390" w:rsidRPr="00077071" w:rsidRDefault="008B0ACF" w:rsidP="000770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</w:pPr>
      <w:r w:rsidRPr="00077071">
        <w:rPr>
          <w:rFonts w:ascii="Arial" w:hAnsi="Arial" w:cs="Arial"/>
          <w:sz w:val="24"/>
          <w:szCs w:val="24"/>
          <w:lang w:eastAsia="pl-PL"/>
        </w:rPr>
        <w:t xml:space="preserve">Jeśli </w:t>
      </w:r>
      <w:r w:rsidR="00502390" w:rsidRPr="00077071">
        <w:rPr>
          <w:rFonts w:ascii="Arial" w:hAnsi="Arial" w:cs="Arial"/>
          <w:sz w:val="24"/>
          <w:szCs w:val="24"/>
          <w:lang w:eastAsia="pl-PL"/>
        </w:rPr>
        <w:t xml:space="preserve">korzystają </w:t>
      </w:r>
      <w:r w:rsidR="00D75F5B" w:rsidRPr="00077071">
        <w:rPr>
          <w:rFonts w:ascii="Arial" w:hAnsi="Arial" w:cs="Arial"/>
          <w:sz w:val="24"/>
          <w:szCs w:val="24"/>
          <w:lang w:eastAsia="pl-PL"/>
        </w:rPr>
        <w:t>Państwo</w:t>
      </w:r>
      <w:r w:rsidR="00887C4E" w:rsidRPr="0007707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02390" w:rsidRPr="00077071">
        <w:rPr>
          <w:rFonts w:ascii="Arial" w:hAnsi="Arial" w:cs="Arial"/>
          <w:sz w:val="24"/>
          <w:szCs w:val="24"/>
          <w:lang w:eastAsia="pl-PL"/>
        </w:rPr>
        <w:t xml:space="preserve">z naszych stron internetowych, w wyniku czego dochodzi do zbierania takich danych jak: </w:t>
      </w:r>
      <w:r w:rsidR="00502390" w:rsidRPr="00077071">
        <w:rPr>
          <w:rFonts w:ascii="Arial" w:hAnsi="Arial" w:cs="Arial"/>
          <w:sz w:val="24"/>
          <w:szCs w:val="24"/>
        </w:rPr>
        <w:t>adres IP, wersja przeglądarki, data i godzina połączeni</w:t>
      </w:r>
      <w:r w:rsidR="00874ACB" w:rsidRPr="00077071">
        <w:rPr>
          <w:rFonts w:ascii="Arial" w:hAnsi="Arial" w:cs="Arial"/>
          <w:sz w:val="24"/>
          <w:szCs w:val="24"/>
        </w:rPr>
        <w:t>a, otwierana strona internetowa</w:t>
      </w:r>
      <w:r w:rsidR="00303CB6">
        <w:rPr>
          <w:rFonts w:ascii="Arial" w:hAnsi="Arial" w:cs="Arial"/>
          <w:sz w:val="24"/>
          <w:szCs w:val="24"/>
        </w:rPr>
        <w:t xml:space="preserve">, </w:t>
      </w:r>
      <w:r w:rsidR="00190B33">
        <w:rPr>
          <w:rFonts w:ascii="Arial" w:hAnsi="Arial" w:cs="Arial"/>
          <w:sz w:val="24"/>
          <w:szCs w:val="24"/>
        </w:rPr>
        <w:t xml:space="preserve">będziemy przetwarzać dane, </w:t>
      </w:r>
      <w:r w:rsidR="00303CB6">
        <w:rPr>
          <w:rFonts w:ascii="Arial" w:hAnsi="Arial" w:cs="Arial"/>
          <w:sz w:val="24"/>
          <w:szCs w:val="24"/>
        </w:rPr>
        <w:t>aby</w:t>
      </w:r>
      <w:r w:rsidR="00502390" w:rsidRPr="00077071">
        <w:rPr>
          <w:rFonts w:ascii="Arial" w:hAnsi="Arial" w:cs="Arial"/>
          <w:sz w:val="24"/>
          <w:szCs w:val="24"/>
        </w:rPr>
        <w:t>:</w:t>
      </w:r>
    </w:p>
    <w:p w:rsidR="00502390" w:rsidRPr="00077071" w:rsidRDefault="00502390" w:rsidP="00077071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77071">
        <w:rPr>
          <w:rFonts w:ascii="Arial" w:hAnsi="Arial" w:cs="Arial"/>
          <w:sz w:val="24"/>
          <w:szCs w:val="24"/>
        </w:rPr>
        <w:t>udostępni</w:t>
      </w:r>
      <w:r w:rsidR="00303CB6">
        <w:rPr>
          <w:rFonts w:ascii="Arial" w:hAnsi="Arial" w:cs="Arial"/>
          <w:sz w:val="24"/>
          <w:szCs w:val="24"/>
        </w:rPr>
        <w:t>a</w:t>
      </w:r>
      <w:r w:rsidRPr="00077071">
        <w:rPr>
          <w:rFonts w:ascii="Arial" w:hAnsi="Arial" w:cs="Arial"/>
          <w:sz w:val="24"/>
          <w:szCs w:val="24"/>
        </w:rPr>
        <w:t>ć biuletyn informacji publicznej (podstawa prawna - realizacja obowiązku prawnego, zgodnie z ustawą o dostępie do informacji publicznej,</w:t>
      </w:r>
    </w:p>
    <w:p w:rsidR="00502390" w:rsidRPr="00303CB6" w:rsidRDefault="00303CB6" w:rsidP="00303CB6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77071">
        <w:rPr>
          <w:rFonts w:ascii="Arial" w:hAnsi="Arial" w:cs="Arial"/>
          <w:sz w:val="24"/>
          <w:szCs w:val="24"/>
        </w:rPr>
        <w:t>udostępni</w:t>
      </w:r>
      <w:r>
        <w:rPr>
          <w:rFonts w:ascii="Arial" w:hAnsi="Arial" w:cs="Arial"/>
          <w:sz w:val="24"/>
          <w:szCs w:val="24"/>
        </w:rPr>
        <w:t>ać stronę</w:t>
      </w:r>
      <w:r w:rsidRPr="00077071">
        <w:rPr>
          <w:rFonts w:ascii="Arial" w:hAnsi="Arial" w:cs="Arial"/>
          <w:sz w:val="24"/>
          <w:szCs w:val="24"/>
        </w:rPr>
        <w:t xml:space="preserve"> internetow</w:t>
      </w:r>
      <w:r>
        <w:rPr>
          <w:rFonts w:ascii="Arial" w:hAnsi="Arial" w:cs="Arial"/>
          <w:sz w:val="24"/>
          <w:szCs w:val="24"/>
        </w:rPr>
        <w:t>ą</w:t>
      </w:r>
      <w:r w:rsidRPr="00077071">
        <w:rPr>
          <w:rFonts w:ascii="Arial" w:hAnsi="Arial" w:cs="Arial"/>
          <w:sz w:val="24"/>
          <w:szCs w:val="24"/>
        </w:rPr>
        <w:t xml:space="preserve"> działając</w:t>
      </w:r>
      <w:r>
        <w:rPr>
          <w:rFonts w:ascii="Arial" w:hAnsi="Arial" w:cs="Arial"/>
          <w:sz w:val="24"/>
          <w:szCs w:val="24"/>
        </w:rPr>
        <w:t>ą</w:t>
      </w:r>
      <w:r w:rsidRPr="00077071">
        <w:rPr>
          <w:rFonts w:ascii="Arial" w:hAnsi="Arial" w:cs="Arial"/>
          <w:sz w:val="24"/>
          <w:szCs w:val="24"/>
        </w:rPr>
        <w:t xml:space="preserve"> w domenie pgk-kobylka.pl oraz  zapewni</w:t>
      </w:r>
      <w:r>
        <w:rPr>
          <w:rFonts w:ascii="Arial" w:hAnsi="Arial" w:cs="Arial"/>
          <w:sz w:val="24"/>
          <w:szCs w:val="24"/>
        </w:rPr>
        <w:t>ać bezpieczeństwo</w:t>
      </w:r>
      <w:r w:rsidRPr="00077071">
        <w:rPr>
          <w:rFonts w:ascii="Arial" w:hAnsi="Arial" w:cs="Arial"/>
          <w:sz w:val="24"/>
          <w:szCs w:val="24"/>
        </w:rPr>
        <w:t xml:space="preserve"> </w:t>
      </w:r>
      <w:r w:rsidR="00D27E05">
        <w:rPr>
          <w:rFonts w:ascii="Arial" w:hAnsi="Arial" w:cs="Arial"/>
          <w:sz w:val="24"/>
          <w:szCs w:val="24"/>
        </w:rPr>
        <w:t xml:space="preserve">i efektywność działania </w:t>
      </w:r>
      <w:r w:rsidRPr="00077071">
        <w:rPr>
          <w:rFonts w:ascii="Arial" w:hAnsi="Arial" w:cs="Arial"/>
          <w:sz w:val="24"/>
          <w:szCs w:val="24"/>
        </w:rPr>
        <w:t>stron internetowych,</w:t>
      </w:r>
      <w:r>
        <w:rPr>
          <w:rFonts w:ascii="Arial" w:hAnsi="Arial" w:cs="Arial"/>
          <w:sz w:val="24"/>
          <w:szCs w:val="24"/>
        </w:rPr>
        <w:t xml:space="preserve"> czyli </w:t>
      </w:r>
      <w:r w:rsidR="00874ACB" w:rsidRPr="00303CB6">
        <w:rPr>
          <w:rFonts w:ascii="Arial" w:hAnsi="Arial" w:cs="Arial"/>
          <w:sz w:val="24"/>
          <w:szCs w:val="24"/>
        </w:rPr>
        <w:t>w celu realizacji naszych</w:t>
      </w:r>
      <w:r w:rsidR="00502390" w:rsidRPr="00303CB6">
        <w:rPr>
          <w:rFonts w:ascii="Arial" w:hAnsi="Arial" w:cs="Arial"/>
          <w:sz w:val="24"/>
          <w:szCs w:val="24"/>
        </w:rPr>
        <w:t xml:space="preserve"> prawnie uzasadnion</w:t>
      </w:r>
      <w:r w:rsidR="00874ACB" w:rsidRPr="00303CB6">
        <w:rPr>
          <w:rFonts w:ascii="Arial" w:hAnsi="Arial" w:cs="Arial"/>
          <w:sz w:val="24"/>
          <w:szCs w:val="24"/>
        </w:rPr>
        <w:t xml:space="preserve">ych </w:t>
      </w:r>
      <w:r w:rsidR="00502390" w:rsidRPr="00303CB6">
        <w:rPr>
          <w:rFonts w:ascii="Arial" w:hAnsi="Arial" w:cs="Arial"/>
          <w:sz w:val="24"/>
          <w:szCs w:val="24"/>
        </w:rPr>
        <w:t>interes</w:t>
      </w:r>
      <w:r w:rsidR="00874ACB" w:rsidRPr="00303CB6">
        <w:rPr>
          <w:rFonts w:ascii="Arial" w:hAnsi="Arial" w:cs="Arial"/>
          <w:sz w:val="24"/>
          <w:szCs w:val="24"/>
        </w:rPr>
        <w:t xml:space="preserve">ów, </w:t>
      </w:r>
      <w:r w:rsidR="00874ACB" w:rsidRPr="00303CB6">
        <w:rPr>
          <w:rFonts w:ascii="Arial" w:hAnsi="Arial" w:cs="Arial"/>
          <w:sz w:val="24"/>
          <w:szCs w:val="24"/>
          <w:lang w:eastAsia="pl-PL"/>
        </w:rPr>
        <w:t>co s</w:t>
      </w:r>
      <w:r w:rsidR="00730662" w:rsidRPr="00303CB6">
        <w:rPr>
          <w:rFonts w:ascii="Arial" w:hAnsi="Arial" w:cs="Arial"/>
          <w:sz w:val="24"/>
          <w:szCs w:val="24"/>
          <w:lang w:eastAsia="pl-PL"/>
        </w:rPr>
        <w:t xml:space="preserve">tanowi naszą podstawę prawną </w:t>
      </w:r>
      <w:r w:rsidR="00874ACB" w:rsidRPr="00303CB6">
        <w:rPr>
          <w:rFonts w:ascii="Arial" w:hAnsi="Arial" w:cs="Arial"/>
          <w:sz w:val="24"/>
          <w:szCs w:val="24"/>
          <w:lang w:eastAsia="pl-PL"/>
        </w:rPr>
        <w:t>przetwarzania Państwa danych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077071" w:rsidRDefault="00077071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B64D39" w:rsidRDefault="008B0ACF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Okres przechowywania danych</w:t>
      </w:r>
      <w:r w:rsidR="001C5B32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 xml:space="preserve"> </w:t>
      </w:r>
    </w:p>
    <w:p w:rsidR="00F23EF8" w:rsidRDefault="00F23EF8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A559AC" w:rsidRPr="00A559AC" w:rsidRDefault="008B0ACF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Państwa </w:t>
      </w:r>
      <w:r w:rsidRPr="00FB0D58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przechowywane, w zależności od celów przetwarzania: </w:t>
      </w:r>
    </w:p>
    <w:p w:rsidR="00A559AC" w:rsidRPr="00077071" w:rsidRDefault="00A559AC" w:rsidP="000770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7071">
        <w:rPr>
          <w:rFonts w:ascii="Arial" w:eastAsia="Times New Roman" w:hAnsi="Arial" w:cs="Arial"/>
          <w:sz w:val="24"/>
          <w:szCs w:val="24"/>
          <w:lang w:eastAsia="pl-PL"/>
        </w:rPr>
        <w:t>w przypadku korzystania ze stron internetowych przez okres</w:t>
      </w:r>
      <w:r w:rsidR="00A30670">
        <w:rPr>
          <w:rFonts w:ascii="Arial" w:eastAsia="Times New Roman" w:hAnsi="Arial" w:cs="Arial"/>
          <w:sz w:val="24"/>
          <w:szCs w:val="24"/>
          <w:lang w:eastAsia="pl-PL"/>
        </w:rPr>
        <w:t xml:space="preserve"> 12 miesięcy</w:t>
      </w:r>
      <w:r w:rsidR="00190B3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4781E" w:rsidRDefault="004C5DB6" w:rsidP="00BE40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4781E">
        <w:rPr>
          <w:rFonts w:ascii="Arial" w:eastAsia="Times New Roman" w:hAnsi="Arial" w:cs="Arial"/>
          <w:sz w:val="24"/>
          <w:szCs w:val="24"/>
          <w:lang w:eastAsia="pl-PL"/>
        </w:rPr>
        <w:t xml:space="preserve">nformacja o okresie przechowywania danych przetwarzanych z wykorzystaniem </w:t>
      </w:r>
      <w:proofErr w:type="spellStart"/>
      <w:r w:rsidR="0074781E">
        <w:rPr>
          <w:rFonts w:ascii="Arial" w:eastAsia="Times New Roman" w:hAnsi="Arial" w:cs="Arial"/>
          <w:sz w:val="24"/>
          <w:szCs w:val="24"/>
          <w:lang w:eastAsia="pl-PL"/>
        </w:rPr>
        <w:t>Cookies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 podobnych technologii</w:t>
      </w:r>
      <w:r w:rsidR="0074781E">
        <w:rPr>
          <w:rFonts w:ascii="Arial" w:eastAsia="Times New Roman" w:hAnsi="Arial" w:cs="Arial"/>
          <w:sz w:val="24"/>
          <w:szCs w:val="24"/>
          <w:lang w:eastAsia="pl-PL"/>
        </w:rPr>
        <w:t xml:space="preserve">, została podana w punkcie </w:t>
      </w:r>
      <w:r w:rsidR="0074781E" w:rsidRPr="00190B33">
        <w:rPr>
          <w:rFonts w:ascii="Arial" w:eastAsia="Times New Roman" w:hAnsi="Arial" w:cs="Arial"/>
          <w:sz w:val="24"/>
          <w:szCs w:val="24"/>
          <w:lang w:eastAsia="pl-PL"/>
        </w:rPr>
        <w:t xml:space="preserve">Zarządzanie plikami </w:t>
      </w:r>
      <w:proofErr w:type="spellStart"/>
      <w:r w:rsidR="0074781E" w:rsidRPr="00190B33">
        <w:rPr>
          <w:rFonts w:ascii="Arial" w:eastAsia="Times New Roman" w:hAnsi="Arial" w:cs="Arial"/>
          <w:sz w:val="24"/>
          <w:szCs w:val="24"/>
          <w:lang w:eastAsia="pl-PL"/>
        </w:rPr>
        <w:t>cookies</w:t>
      </w:r>
      <w:proofErr w:type="spellEnd"/>
      <w:r w:rsidR="0074781E" w:rsidRPr="00190B3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90B33" w:rsidRPr="00190B33" w:rsidRDefault="00190B33" w:rsidP="00190B33">
      <w:pPr>
        <w:pStyle w:val="Akapitzlist"/>
        <w:spacing w:after="0" w:line="240" w:lineRule="auto"/>
        <w:ind w:left="6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7071" w:rsidRPr="00190B33" w:rsidRDefault="00A559AC" w:rsidP="0007707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0B3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Okres przechowywania danych może ulec skróceniu w wyniku uwzględnienia </w:t>
      </w:r>
      <w:r w:rsidR="00981F43" w:rsidRPr="00190B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Państwa </w:t>
      </w:r>
      <w:r w:rsidRPr="00190B33">
        <w:rPr>
          <w:rFonts w:ascii="Arial" w:eastAsia="Times New Roman" w:hAnsi="Arial" w:cs="Arial"/>
          <w:bCs/>
          <w:sz w:val="24"/>
          <w:szCs w:val="24"/>
          <w:lang w:eastAsia="pl-PL"/>
        </w:rPr>
        <w:t>sprzeciwu</w:t>
      </w:r>
      <w:r w:rsidR="00562CD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B0ACF" w:rsidRPr="00077071" w:rsidRDefault="008B0ACF" w:rsidP="0007707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Odbiorcy danych</w:t>
      </w:r>
      <w:r w:rsidR="001C5B32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:</w:t>
      </w:r>
    </w:p>
    <w:p w:rsidR="008B0ACF" w:rsidRPr="009B1818" w:rsidRDefault="008B0ACF" w:rsidP="0007707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9B1818">
        <w:rPr>
          <w:rFonts w:ascii="Arial" w:hAnsi="Arial" w:cs="Arial"/>
        </w:rPr>
        <w:t xml:space="preserve">ane </w:t>
      </w:r>
      <w:r w:rsidR="00F23EF8">
        <w:rPr>
          <w:rFonts w:ascii="Arial" w:hAnsi="Arial" w:cs="Arial"/>
        </w:rPr>
        <w:t xml:space="preserve">osobowe </w:t>
      </w:r>
      <w:r w:rsidRPr="009B1818">
        <w:rPr>
          <w:rFonts w:ascii="Arial" w:hAnsi="Arial" w:cs="Arial"/>
        </w:rPr>
        <w:t>będą przekazywane:</w:t>
      </w:r>
    </w:p>
    <w:p w:rsidR="008B0ACF" w:rsidRPr="00077071" w:rsidRDefault="008B0ACF" w:rsidP="00077071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077071">
        <w:rPr>
          <w:rFonts w:ascii="Arial" w:hAnsi="Arial" w:cs="Arial"/>
        </w:rPr>
        <w:t xml:space="preserve">podmiotom, które na </w:t>
      </w:r>
      <w:r w:rsidR="00B64D39" w:rsidRPr="00077071">
        <w:rPr>
          <w:rFonts w:ascii="Arial" w:hAnsi="Arial" w:cs="Arial"/>
        </w:rPr>
        <w:t xml:space="preserve">nasze zlecenie </w:t>
      </w:r>
      <w:r w:rsidRPr="00077071">
        <w:rPr>
          <w:rFonts w:ascii="Arial" w:hAnsi="Arial" w:cs="Arial"/>
        </w:rPr>
        <w:t xml:space="preserve">wykonują czynności wspierające </w:t>
      </w:r>
      <w:r w:rsidR="00B64D39" w:rsidRPr="00077071">
        <w:rPr>
          <w:rFonts w:ascii="Arial" w:hAnsi="Arial" w:cs="Arial"/>
        </w:rPr>
        <w:t>naszą</w:t>
      </w:r>
      <w:r w:rsidRPr="00077071">
        <w:rPr>
          <w:rFonts w:ascii="Arial" w:hAnsi="Arial" w:cs="Arial"/>
        </w:rPr>
        <w:t xml:space="preserve"> działalność, np. firmy serwisujące </w:t>
      </w:r>
      <w:r w:rsidR="00B64D39" w:rsidRPr="00077071">
        <w:rPr>
          <w:rFonts w:ascii="Arial" w:hAnsi="Arial" w:cs="Arial"/>
        </w:rPr>
        <w:t xml:space="preserve">nasze </w:t>
      </w:r>
      <w:r w:rsidRPr="00077071">
        <w:rPr>
          <w:rFonts w:ascii="Arial" w:hAnsi="Arial" w:cs="Arial"/>
        </w:rPr>
        <w:t>systemy informatyczne</w:t>
      </w:r>
      <w:r w:rsidR="00190B33">
        <w:rPr>
          <w:rFonts w:ascii="Arial" w:hAnsi="Arial" w:cs="Arial"/>
        </w:rPr>
        <w:t>,</w:t>
      </w:r>
      <w:r w:rsidRPr="00077071">
        <w:rPr>
          <w:rFonts w:ascii="Arial" w:hAnsi="Arial" w:cs="Arial"/>
        </w:rPr>
        <w:t xml:space="preserve"> dostawcy usługi hostingu poczty elektronicznej i strony internetowej</w:t>
      </w:r>
      <w:r w:rsidR="00190B33">
        <w:rPr>
          <w:rFonts w:ascii="Arial" w:hAnsi="Arial" w:cs="Arial"/>
        </w:rPr>
        <w:t xml:space="preserve">, </w:t>
      </w:r>
    </w:p>
    <w:p w:rsidR="00D27E05" w:rsidRDefault="008B0ACF" w:rsidP="00077071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077071">
        <w:rPr>
          <w:rFonts w:ascii="Arial" w:hAnsi="Arial" w:cs="Arial"/>
        </w:rPr>
        <w:t>podmiotom upoważnionym do ich przetwarzania na podstawie przepisów prawa</w:t>
      </w:r>
      <w:r w:rsidR="00D27E05">
        <w:rPr>
          <w:rFonts w:ascii="Arial" w:hAnsi="Arial" w:cs="Arial"/>
        </w:rPr>
        <w:t>,</w:t>
      </w:r>
    </w:p>
    <w:p w:rsidR="00CA127C" w:rsidRPr="00CA127C" w:rsidRDefault="007062F8" w:rsidP="007062F8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proofErr w:type="spellStart"/>
      <w:r w:rsidRPr="007062F8">
        <w:rPr>
          <w:rFonts w:ascii="Arial" w:hAnsi="Arial" w:cs="Arial"/>
        </w:rPr>
        <w:t>Cloudflare</w:t>
      </w:r>
      <w:proofErr w:type="spellEnd"/>
      <w:r w:rsidRPr="007062F8">
        <w:rPr>
          <w:rFonts w:ascii="Arial" w:hAnsi="Arial" w:cs="Arial"/>
        </w:rPr>
        <w:t xml:space="preserve"> </w:t>
      </w:r>
      <w:proofErr w:type="spellStart"/>
      <w:r w:rsidRPr="007062F8">
        <w:rPr>
          <w:rFonts w:ascii="Arial" w:hAnsi="Arial" w:cs="Arial"/>
        </w:rPr>
        <w:t>Inc</w:t>
      </w:r>
      <w:proofErr w:type="spellEnd"/>
      <w:r w:rsidRPr="007062F8">
        <w:rPr>
          <w:rFonts w:ascii="Arial" w:hAnsi="Arial" w:cs="Arial"/>
        </w:rPr>
        <w:t xml:space="preserve">. </w:t>
      </w:r>
      <w:proofErr w:type="spellStart"/>
      <w:r w:rsidRPr="00CA127C">
        <w:rPr>
          <w:rFonts w:ascii="Arial" w:hAnsi="Arial" w:cs="Arial"/>
        </w:rPr>
        <w:t>Attn</w:t>
      </w:r>
      <w:proofErr w:type="spellEnd"/>
      <w:r w:rsidRPr="00CA127C">
        <w:rPr>
          <w:rFonts w:ascii="Arial" w:hAnsi="Arial" w:cs="Arial"/>
        </w:rPr>
        <w:t xml:space="preserve">: Legal Department 101 </w:t>
      </w:r>
      <w:proofErr w:type="spellStart"/>
      <w:r w:rsidRPr="00CA127C">
        <w:rPr>
          <w:rFonts w:ascii="Arial" w:hAnsi="Arial" w:cs="Arial"/>
        </w:rPr>
        <w:t>Townsend</w:t>
      </w:r>
      <w:proofErr w:type="spellEnd"/>
      <w:r w:rsidRPr="00CA127C">
        <w:rPr>
          <w:rFonts w:ascii="Arial" w:hAnsi="Arial" w:cs="Arial"/>
        </w:rPr>
        <w:t xml:space="preserve"> </w:t>
      </w:r>
      <w:proofErr w:type="spellStart"/>
      <w:r w:rsidRPr="00CA127C">
        <w:rPr>
          <w:rFonts w:ascii="Arial" w:hAnsi="Arial" w:cs="Arial"/>
        </w:rPr>
        <w:t>St</w:t>
      </w:r>
      <w:proofErr w:type="spellEnd"/>
      <w:r w:rsidRPr="00CA127C">
        <w:rPr>
          <w:rFonts w:ascii="Arial" w:hAnsi="Arial" w:cs="Arial"/>
        </w:rPr>
        <w:t>, San Francisco, CA 94107</w:t>
      </w:r>
      <w:r w:rsidR="00CA127C" w:rsidRPr="00CA127C">
        <w:rPr>
          <w:rFonts w:ascii="Arial" w:hAnsi="Arial" w:cs="Arial"/>
        </w:rPr>
        <w:t xml:space="preserve"> </w:t>
      </w:r>
      <w:r w:rsidR="00CA127C">
        <w:rPr>
          <w:rFonts w:ascii="Arial" w:hAnsi="Arial" w:cs="Arial"/>
        </w:rPr>
        <w:t xml:space="preserve">– zapewniającemu efektywne działanie strony internetowej </w:t>
      </w:r>
      <w:r w:rsidR="00CA127C" w:rsidRPr="00CA127C">
        <w:rPr>
          <w:rFonts w:ascii="Arial" w:hAnsi="Arial" w:cs="Arial"/>
        </w:rPr>
        <w:t xml:space="preserve">i w </w:t>
      </w:r>
      <w:r w:rsidR="00CA127C">
        <w:rPr>
          <w:rFonts w:ascii="Arial" w:hAnsi="Arial" w:cs="Arial"/>
        </w:rPr>
        <w:t xml:space="preserve">tym celu </w:t>
      </w:r>
      <w:r w:rsidR="00537168" w:rsidRPr="00537168">
        <w:rPr>
          <w:rFonts w:ascii="Arial" w:hAnsi="Arial" w:cs="Arial"/>
        </w:rPr>
        <w:t xml:space="preserve">przetwarzającym </w:t>
      </w:r>
      <w:r w:rsidR="00CA127C">
        <w:rPr>
          <w:rFonts w:ascii="Arial" w:hAnsi="Arial" w:cs="Arial"/>
        </w:rPr>
        <w:t>dane osobowe użytkowników strony w naszym imieniu</w:t>
      </w:r>
      <w:r w:rsidR="00CA127C" w:rsidRPr="00CA127C">
        <w:rPr>
          <w:rFonts w:ascii="Arial" w:hAnsi="Arial" w:cs="Arial"/>
        </w:rPr>
        <w:t>,</w:t>
      </w:r>
    </w:p>
    <w:p w:rsidR="008B0ACF" w:rsidRDefault="00CA127C" w:rsidP="00CA127C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CA127C">
        <w:rPr>
          <w:rFonts w:ascii="Arial" w:hAnsi="Arial" w:cs="Arial"/>
        </w:rPr>
        <w:t xml:space="preserve">Google Ireland Limited, </w:t>
      </w:r>
      <w:r w:rsidR="00537168" w:rsidRPr="00537168">
        <w:rPr>
          <w:rFonts w:ascii="Arial" w:hAnsi="Arial" w:cs="Arial"/>
        </w:rPr>
        <w:t>Gordon House, Barrow Street Dublin 4, Irlandia – w związku z osadzeniem na stronie internetowe</w:t>
      </w:r>
      <w:r>
        <w:rPr>
          <w:rFonts w:ascii="Arial" w:hAnsi="Arial" w:cs="Arial"/>
        </w:rPr>
        <w:t xml:space="preserve">j mapy w ramach usługi </w:t>
      </w:r>
      <w:r w:rsidRPr="00CA127C">
        <w:rPr>
          <w:rFonts w:ascii="Arial" w:hAnsi="Arial" w:cs="Arial"/>
        </w:rPr>
        <w:t>Mapy Google i Google Earth</w:t>
      </w:r>
      <w:r>
        <w:rPr>
          <w:rFonts w:ascii="Arial" w:hAnsi="Arial" w:cs="Arial"/>
        </w:rPr>
        <w:t>, któremu udostępniamy dane osobowe użytkowników strony</w:t>
      </w:r>
      <w:r w:rsidR="00190ACF">
        <w:rPr>
          <w:rFonts w:ascii="Arial" w:hAnsi="Arial" w:cs="Arial"/>
        </w:rPr>
        <w:t>,</w:t>
      </w:r>
      <w:r w:rsidR="00D53B1B">
        <w:rPr>
          <w:rFonts w:ascii="Arial" w:hAnsi="Arial" w:cs="Arial"/>
        </w:rPr>
        <w:t xml:space="preserve"> zgodnie z informacjami dostępnymi na stronie </w:t>
      </w:r>
      <w:hyperlink r:id="rId7" w:history="1">
        <w:r w:rsidR="00D53B1B" w:rsidRPr="006E07A5">
          <w:rPr>
            <w:rStyle w:val="Hipercze"/>
            <w:rFonts w:ascii="Arial" w:hAnsi="Arial" w:cs="Arial"/>
          </w:rPr>
          <w:t>https://business.safety.google/intl/de/controllerterms/</w:t>
        </w:r>
      </w:hyperlink>
      <w:r w:rsidR="00190B33">
        <w:rPr>
          <w:rFonts w:ascii="Arial" w:hAnsi="Arial" w:cs="Arial"/>
        </w:rPr>
        <w:t>,</w:t>
      </w:r>
    </w:p>
    <w:p w:rsidR="00190B33" w:rsidRPr="00190B33" w:rsidRDefault="00190ACF" w:rsidP="00190B33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190B33">
        <w:rPr>
          <w:rFonts w:ascii="Arial" w:hAnsi="Arial" w:cs="Arial"/>
        </w:rPr>
        <w:t xml:space="preserve">Google Ireland Limited, Gordon House, Barrow Street Dublin 4, Irlandia – w związku z korzystaniem z Google </w:t>
      </w:r>
      <w:proofErr w:type="spellStart"/>
      <w:r w:rsidRPr="00190B33">
        <w:rPr>
          <w:rFonts w:ascii="Arial" w:hAnsi="Arial" w:cs="Arial"/>
        </w:rPr>
        <w:t>Fonts</w:t>
      </w:r>
      <w:proofErr w:type="spellEnd"/>
      <w:r w:rsidRPr="00190B33">
        <w:rPr>
          <w:rFonts w:ascii="Arial" w:hAnsi="Arial" w:cs="Arial"/>
        </w:rPr>
        <w:t>, któremu udostępniamy dane osobowe użytkowników strony</w:t>
      </w:r>
      <w:r w:rsidR="004C5DB6" w:rsidRPr="00190B33">
        <w:rPr>
          <w:rFonts w:ascii="Arial" w:hAnsi="Arial" w:cs="Arial"/>
        </w:rPr>
        <w:t>,</w:t>
      </w:r>
    </w:p>
    <w:p w:rsidR="008B0ACF" w:rsidRPr="00190B33" w:rsidRDefault="004C5DB6" w:rsidP="00190B33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212127"/>
        </w:rPr>
      </w:pPr>
      <w:r w:rsidRPr="00190B33">
        <w:rPr>
          <w:rFonts w:ascii="Arial" w:hAnsi="Arial" w:cs="Arial"/>
        </w:rPr>
        <w:t xml:space="preserve">informacja o podmiotach uzyskujących dostęp do danych przechowywanych z wykorzystaniem </w:t>
      </w:r>
      <w:proofErr w:type="spellStart"/>
      <w:r w:rsidRPr="00190B33">
        <w:rPr>
          <w:rFonts w:ascii="Arial" w:hAnsi="Arial" w:cs="Arial"/>
        </w:rPr>
        <w:t>Cookies</w:t>
      </w:r>
      <w:proofErr w:type="spellEnd"/>
      <w:r w:rsidRPr="00190B33">
        <w:rPr>
          <w:rFonts w:ascii="Arial" w:hAnsi="Arial" w:cs="Arial"/>
        </w:rPr>
        <w:t xml:space="preserve"> i podobnych technologii, została podana w punkcie Zarządzanie plikami </w:t>
      </w:r>
      <w:proofErr w:type="spellStart"/>
      <w:r w:rsidRPr="00190B33">
        <w:rPr>
          <w:rFonts w:ascii="Arial" w:hAnsi="Arial" w:cs="Arial"/>
        </w:rPr>
        <w:t>cookies</w:t>
      </w:r>
      <w:proofErr w:type="spellEnd"/>
      <w:r w:rsidR="00537168" w:rsidRPr="00190B33">
        <w:rPr>
          <w:rFonts w:ascii="Arial" w:hAnsi="Arial" w:cs="Arial"/>
        </w:rPr>
        <w:t>.</w:t>
      </w:r>
    </w:p>
    <w:p w:rsidR="00190B33" w:rsidRPr="00CA127C" w:rsidRDefault="00190B33" w:rsidP="00077071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B64D39" w:rsidRDefault="008B0ACF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Podejmowanie decyzji w sposób zautomatyzowany/profilowanie</w:t>
      </w:r>
      <w:r w:rsidR="001C5B32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:</w:t>
      </w:r>
    </w:p>
    <w:p w:rsidR="00F23EF8" w:rsidRDefault="00F23EF8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8B0ACF" w:rsidRPr="00B64D39" w:rsidRDefault="00B64D39" w:rsidP="0007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 w:rsidRPr="00B64D39">
        <w:rPr>
          <w:rFonts w:ascii="Arial" w:eastAsia="Times New Roman" w:hAnsi="Arial" w:cs="Arial"/>
          <w:bCs/>
          <w:color w:val="212127"/>
          <w:sz w:val="24"/>
          <w:szCs w:val="24"/>
          <w:lang w:eastAsia="pl-PL"/>
        </w:rPr>
        <w:t xml:space="preserve">Państwa </w:t>
      </w:r>
      <w:r w:rsidRPr="00B64D39">
        <w:rPr>
          <w:rFonts w:ascii="Arial" w:hAnsi="Arial" w:cs="Arial"/>
          <w:sz w:val="24"/>
          <w:szCs w:val="24"/>
        </w:rPr>
        <w:t>d</w:t>
      </w:r>
      <w:r w:rsidR="008B0ACF" w:rsidRPr="00B64D39">
        <w:rPr>
          <w:rFonts w:ascii="Arial" w:hAnsi="Arial" w:cs="Arial"/>
          <w:sz w:val="24"/>
          <w:szCs w:val="24"/>
        </w:rPr>
        <w:t>ane</w:t>
      </w:r>
      <w:r>
        <w:rPr>
          <w:rFonts w:ascii="Arial" w:hAnsi="Arial" w:cs="Arial"/>
          <w:sz w:val="24"/>
          <w:szCs w:val="24"/>
        </w:rPr>
        <w:t xml:space="preserve"> osobowe </w:t>
      </w:r>
      <w:r w:rsidR="008B0ACF" w:rsidRPr="00E36B56">
        <w:rPr>
          <w:rFonts w:ascii="Arial" w:hAnsi="Arial" w:cs="Arial"/>
          <w:sz w:val="24"/>
          <w:szCs w:val="24"/>
        </w:rPr>
        <w:t xml:space="preserve">nie będą wykorzystywane przez </w:t>
      </w:r>
      <w:r>
        <w:rPr>
          <w:rFonts w:ascii="Arial" w:hAnsi="Arial" w:cs="Arial"/>
          <w:sz w:val="24"/>
          <w:szCs w:val="24"/>
        </w:rPr>
        <w:t>nas</w:t>
      </w:r>
      <w:r w:rsidR="008B0ACF" w:rsidRPr="00E36B56">
        <w:rPr>
          <w:rFonts w:ascii="Arial" w:hAnsi="Arial" w:cs="Arial"/>
          <w:sz w:val="24"/>
          <w:szCs w:val="24"/>
        </w:rPr>
        <w:t xml:space="preserve"> do podejmowania decyzji</w:t>
      </w:r>
      <w:r w:rsidR="00D81403">
        <w:rPr>
          <w:rFonts w:ascii="Arial" w:hAnsi="Arial" w:cs="Arial"/>
          <w:sz w:val="24"/>
          <w:szCs w:val="24"/>
        </w:rPr>
        <w:t xml:space="preserve"> opierających się</w:t>
      </w:r>
      <w:r w:rsidR="008B0ACF" w:rsidRPr="00E36B56">
        <w:rPr>
          <w:rFonts w:ascii="Arial" w:hAnsi="Arial" w:cs="Arial"/>
          <w:sz w:val="24"/>
          <w:szCs w:val="24"/>
        </w:rPr>
        <w:t xml:space="preserve"> </w:t>
      </w:r>
      <w:r w:rsidR="00D81403">
        <w:rPr>
          <w:rFonts w:ascii="Arial" w:hAnsi="Arial" w:cs="Arial"/>
          <w:sz w:val="24"/>
          <w:szCs w:val="24"/>
        </w:rPr>
        <w:t xml:space="preserve">wyłącznie na zautomatyzowanym przetwarzaniu </w:t>
      </w:r>
      <w:r w:rsidR="008B0ACF" w:rsidRPr="00E36B56">
        <w:rPr>
          <w:rFonts w:ascii="Arial" w:hAnsi="Arial" w:cs="Arial"/>
          <w:sz w:val="24"/>
          <w:szCs w:val="24"/>
        </w:rPr>
        <w:t xml:space="preserve">(czyli bez udziału człowieka), w tym </w:t>
      </w:r>
      <w:r w:rsidR="00D81403">
        <w:rPr>
          <w:rFonts w:ascii="Arial" w:hAnsi="Arial" w:cs="Arial"/>
          <w:sz w:val="24"/>
          <w:szCs w:val="24"/>
        </w:rPr>
        <w:t>profilowaniu</w:t>
      </w:r>
      <w:r w:rsidR="008B0ACF" w:rsidRPr="00E36B56">
        <w:rPr>
          <w:rFonts w:ascii="Arial" w:hAnsi="Arial" w:cs="Arial"/>
          <w:sz w:val="24"/>
          <w:szCs w:val="24"/>
        </w:rPr>
        <w:t>.</w:t>
      </w:r>
    </w:p>
    <w:p w:rsidR="00077071" w:rsidRDefault="00077071" w:rsidP="0007707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8B0ACF" w:rsidRDefault="008B0ACF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 w:rsidRPr="00890714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Jakie prawa Państwu przysługują?</w:t>
      </w:r>
    </w:p>
    <w:p w:rsidR="00F23EF8" w:rsidRPr="00F95E64" w:rsidRDefault="00F23EF8" w:rsidP="00077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8B0ACF" w:rsidRPr="00F95E64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Pr="00F95E64">
        <w:rPr>
          <w:rFonts w:ascii="Arial" w:hAnsi="Arial" w:cs="Arial"/>
        </w:rPr>
        <w:t>dostępu do danych osobowych</w:t>
      </w:r>
      <w:r w:rsidR="00D81403">
        <w:rPr>
          <w:rFonts w:ascii="Arial" w:hAnsi="Arial" w:cs="Arial"/>
        </w:rPr>
        <w:t xml:space="preserve"> i uzyskania ich kopii</w:t>
      </w:r>
      <w:r w:rsidRPr="00F95E64">
        <w:rPr>
          <w:rFonts w:ascii="Arial" w:hAnsi="Arial" w:cs="Arial"/>
        </w:rPr>
        <w:t xml:space="preserve">, </w:t>
      </w:r>
    </w:p>
    <w:p w:rsidR="008B0ACF" w:rsidRPr="00F95E64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Pr="00F95E64">
        <w:rPr>
          <w:rFonts w:ascii="Arial" w:hAnsi="Arial" w:cs="Arial"/>
        </w:rPr>
        <w:t xml:space="preserve">sprostowania danych - jeśli są nieprawidłowe lub niekompletne, </w:t>
      </w:r>
    </w:p>
    <w:p w:rsidR="008B0ACF" w:rsidRPr="00F95E64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Pr="00F95E64">
        <w:rPr>
          <w:rFonts w:ascii="Arial" w:hAnsi="Arial" w:cs="Arial"/>
        </w:rPr>
        <w:t>usunięcia danych lub ograniczenia ich przetwarzania (w określonych przypadkach),</w:t>
      </w:r>
    </w:p>
    <w:p w:rsidR="008B0ACF" w:rsidRPr="00F95E64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="00F23EF8">
        <w:rPr>
          <w:rFonts w:ascii="Arial" w:hAnsi="Arial" w:cs="Arial"/>
        </w:rPr>
        <w:t>przenoszenia danych (w określ</w:t>
      </w:r>
      <w:r w:rsidRPr="00F95E64">
        <w:rPr>
          <w:rFonts w:ascii="Arial" w:hAnsi="Arial" w:cs="Arial"/>
        </w:rPr>
        <w:t>onych przypadkach)</w:t>
      </w:r>
      <w:r w:rsidR="00A0094F">
        <w:rPr>
          <w:rFonts w:ascii="Arial" w:hAnsi="Arial" w:cs="Arial"/>
        </w:rPr>
        <w:t>,</w:t>
      </w:r>
    </w:p>
    <w:p w:rsidR="008B0ACF" w:rsidRPr="00F95E64" w:rsidRDefault="008B0ACF" w:rsidP="00077071">
      <w:pPr>
        <w:pStyle w:val="NormalnyWeb"/>
        <w:numPr>
          <w:ilvl w:val="0"/>
          <w:numId w:val="5"/>
        </w:numPr>
        <w:autoSpaceDN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</w:t>
      </w:r>
      <w:r w:rsidRPr="00F95E64">
        <w:rPr>
          <w:rFonts w:ascii="Arial" w:hAnsi="Arial" w:cs="Arial"/>
        </w:rPr>
        <w:t>wniesienia skargi do Prezesa Urzędu Ochrony Danych Osobowych</w:t>
      </w:r>
      <w:r w:rsidR="00562CDF">
        <w:rPr>
          <w:rFonts w:ascii="Arial" w:hAnsi="Arial" w:cs="Arial"/>
          <w:lang w:val="de-DE"/>
        </w:rPr>
        <w:t>.</w:t>
      </w:r>
    </w:p>
    <w:p w:rsidR="00F16798" w:rsidRPr="00F16798" w:rsidRDefault="00F16798" w:rsidP="00077071">
      <w:pPr>
        <w:pStyle w:val="NormalnyWeb"/>
        <w:autoSpaceDN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F16798" w:rsidRPr="00F16798" w:rsidRDefault="00F16798" w:rsidP="00077071">
      <w:pPr>
        <w:pStyle w:val="NormalnyWeb"/>
        <w:autoSpaceDN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Państwu również </w:t>
      </w:r>
      <w:r w:rsidRPr="00F16798">
        <w:rPr>
          <w:rFonts w:ascii="Arial" w:hAnsi="Arial" w:cs="Arial"/>
        </w:rPr>
        <w:t>prawo wniesienia sprzeciwu wobec przetwarzania danych osobowych (w przypadku przetwarzania danych w oparciu o nasz prawnie uzasadniony interes)</w:t>
      </w:r>
      <w:r>
        <w:rPr>
          <w:rFonts w:ascii="Arial" w:hAnsi="Arial" w:cs="Arial"/>
        </w:rPr>
        <w:t>.</w:t>
      </w:r>
    </w:p>
    <w:p w:rsidR="00460059" w:rsidRDefault="00460059" w:rsidP="00077071">
      <w:pPr>
        <w:pStyle w:val="Akapitzlist"/>
        <w:spacing w:after="160" w:line="240" w:lineRule="auto"/>
        <w:ind w:left="360"/>
        <w:jc w:val="both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</w:p>
    <w:p w:rsidR="00460059" w:rsidRDefault="00460059" w:rsidP="00077071">
      <w:pPr>
        <w:pStyle w:val="Akapitzlist"/>
        <w:spacing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7071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W przypadku </w:t>
      </w:r>
      <w:r w:rsidR="00921D49" w:rsidRPr="00077071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użytkowników </w:t>
      </w:r>
      <w:r w:rsidRPr="00077071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stron internetowych nie jesteśmy</w:t>
      </w:r>
      <w:r w:rsidR="001C5B32" w:rsidRPr="00077071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, w oparciu o posiadane dane,</w:t>
      </w:r>
      <w:r w:rsidRPr="00077071">
        <w:rPr>
          <w:rFonts w:ascii="Arial" w:hAnsi="Arial" w:cs="Arial"/>
          <w:sz w:val="24"/>
          <w:szCs w:val="24"/>
        </w:rPr>
        <w:t xml:space="preserve"> w stanie zidentyfikować osoby, której dane dotyczą. W takim wypadku, w celu skorzystania z wymienionych powyżej praw, zobowiązani Państwo będą dostarczyć nam dodatkowe informacje pozwalające na Państwa identyfikację (w szczególności </w:t>
      </w:r>
      <w:r w:rsidRPr="00077071">
        <w:rPr>
          <w:rFonts w:ascii="Arial" w:hAnsi="Arial" w:cs="Arial"/>
          <w:sz w:val="24"/>
          <w:szCs w:val="24"/>
        </w:rPr>
        <w:lastRenderedPageBreak/>
        <w:t>informacje potwierdzające, że w danym momencie korzystali Państwo z komputera o zebranym przez nas adresie IP).</w:t>
      </w:r>
    </w:p>
    <w:p w:rsidR="004A354B" w:rsidRPr="00460059" w:rsidRDefault="004A354B" w:rsidP="00077071">
      <w:pPr>
        <w:pStyle w:val="Akapitzlist"/>
        <w:spacing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354B" w:rsidRDefault="004A354B" w:rsidP="004A35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  <w:r w:rsidRPr="00A234A5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Przekazanie danych do państwa trzeciego lub organizacji międzynarodowej</w:t>
      </w:r>
      <w:r w:rsidR="00BF773F"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  <w:t>:</w:t>
      </w:r>
    </w:p>
    <w:p w:rsidR="00BF773F" w:rsidRPr="00A234A5" w:rsidRDefault="00BF773F" w:rsidP="004A35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7"/>
          <w:sz w:val="24"/>
          <w:szCs w:val="24"/>
          <w:lang w:eastAsia="pl-PL"/>
        </w:rPr>
      </w:pPr>
    </w:p>
    <w:p w:rsidR="004A354B" w:rsidRPr="00562CDF" w:rsidRDefault="004A354B" w:rsidP="004A354B">
      <w:pPr>
        <w:pStyle w:val="Akapitzlist"/>
        <w:spacing w:after="160" w:line="240" w:lineRule="auto"/>
        <w:ind w:left="0"/>
        <w:jc w:val="both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W związku z korzystaniem z usługi </w:t>
      </w:r>
      <w:proofErr w:type="spellStart"/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Cloudflare</w:t>
      </w:r>
      <w:proofErr w:type="spellEnd"/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Automatic Platform </w:t>
      </w:r>
      <w:proofErr w:type="spellStart"/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Optimization</w:t>
      </w:r>
      <w:proofErr w:type="spellEnd"/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, obejmującej takie usługi jak CDN i cache, świadczonej dla nas przez  </w:t>
      </w:r>
      <w:proofErr w:type="spellStart"/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Cloudflare</w:t>
      </w:r>
      <w:proofErr w:type="spellEnd"/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</w:t>
      </w:r>
      <w:proofErr w:type="spellStart"/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Inc</w:t>
      </w:r>
      <w:proofErr w:type="spellEnd"/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., część danych, w szczególności adres IP (zgodnie z </w:t>
      </w:r>
      <w:proofErr w:type="spellStart"/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z</w:t>
      </w:r>
      <w:proofErr w:type="spellEnd"/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informacjami dostępnymi na stronie </w:t>
      </w:r>
      <w:hyperlink r:id="rId8" w:history="1">
        <w:r w:rsidRPr="00562CDF">
          <w:rPr>
            <w:rStyle w:val="Hipercze"/>
            <w:rFonts w:ascii="Arial" w:hAnsi="Arial" w:cs="Arial"/>
            <w:sz w:val="24"/>
            <w:szCs w:val="24"/>
          </w:rPr>
          <w:t>https://www.cloudflare.com/trust-hub/gdpr/</w:t>
        </w:r>
      </w:hyperlink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) użytkownika strony internetowej, może być przekazywany poza Europejski Obszar Gospodarczy. Przekazanie danych poza EOG zostało zabezpieczone zatwierdzonymi przez Komisję Europejską standardowymi klauzulami umownymi. Dodatkowe informacje dostępne są na stronie </w:t>
      </w:r>
      <w:hyperlink r:id="rId9" w:history="1">
        <w:r w:rsidRPr="00562CD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https://www.cloudflare.com/en-gb/cloudflare-customer-dpa/</w:t>
        </w:r>
      </w:hyperlink>
      <w:r w:rsidRPr="00562CDF">
        <w:rPr>
          <w:rFonts w:ascii="Arial" w:eastAsia="Times New Roman" w:hAnsi="Arial" w:cs="Arial"/>
          <w:color w:val="212127"/>
          <w:sz w:val="24"/>
          <w:szCs w:val="24"/>
          <w:lang w:eastAsia="pl-PL"/>
        </w:rPr>
        <w:t xml:space="preserve"> </w:t>
      </w:r>
    </w:p>
    <w:p w:rsidR="008B0ACF" w:rsidRPr="00757B64" w:rsidRDefault="00E36282" w:rsidP="000770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7"/>
          <w:sz w:val="24"/>
          <w:szCs w:val="24"/>
          <w:lang w:eastAsia="pl-PL"/>
        </w:rPr>
      </w:pPr>
      <w:r w:rsidRPr="00E36282">
        <w:rPr>
          <w:rFonts w:ascii="Arial" w:eastAsia="Times New Roman" w:hAnsi="Arial" w:cs="Arial"/>
          <w:color w:val="212127"/>
          <w:sz w:val="24"/>
          <w:szCs w:val="24"/>
          <w:lang w:eastAsia="pl-PL"/>
        </w:rPr>
        <w:t> </w:t>
      </w:r>
    </w:p>
    <w:p w:rsidR="008B0ACF" w:rsidRPr="00F23EF8" w:rsidRDefault="008B0ACF" w:rsidP="00077071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</w:pPr>
      <w:r w:rsidRPr="00F23EF8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>Z</w:t>
      </w:r>
      <w:r w:rsidR="00F23EF8" w:rsidRPr="00F23EF8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 xml:space="preserve">arządzanie plikami </w:t>
      </w:r>
      <w:proofErr w:type="spellStart"/>
      <w:r w:rsidR="00F23EF8" w:rsidRPr="00F23EF8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>cookies</w:t>
      </w:r>
      <w:proofErr w:type="spellEnd"/>
      <w:r w:rsidR="001C5B32">
        <w:rPr>
          <w:rFonts w:ascii="Arial" w:eastAsia="Times New Roman" w:hAnsi="Arial" w:cs="Arial"/>
          <w:b/>
          <w:color w:val="212127"/>
          <w:sz w:val="24"/>
          <w:szCs w:val="24"/>
          <w:lang w:eastAsia="pl-PL"/>
        </w:rPr>
        <w:t>:</w:t>
      </w:r>
    </w:p>
    <w:p w:rsidR="009212F0" w:rsidRPr="00BF773F" w:rsidRDefault="003724BA" w:rsidP="00077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>Serwis</w:t>
      </w:r>
      <w:r w:rsidR="00981F43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hyperlink r:id="rId10" w:tgtFrame="_blank" w:history="1">
        <w:r w:rsidR="00E36282" w:rsidRPr="00BF773F">
          <w:rPr>
            <w:rStyle w:val="Hipercze"/>
            <w:rFonts w:ascii="Arial" w:hAnsi="Arial" w:cs="Arial"/>
            <w:sz w:val="24"/>
            <w:szCs w:val="24"/>
          </w:rPr>
          <w:t>http://pgk-kobylka.pl/</w:t>
        </w:r>
      </w:hyperlink>
      <w:r w:rsidR="00981F43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zapisuje informacje w urządzeniu końcowym korzystając z technologii </w:t>
      </w:r>
      <w:proofErr w:type="spellStart"/>
      <w:r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>Cookies</w:t>
      </w:r>
      <w:proofErr w:type="spellEnd"/>
      <w:r w:rsidR="00190ACF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oraz </w:t>
      </w:r>
      <w:proofErr w:type="spellStart"/>
      <w:r w:rsidR="00190ACF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>LocalStorage</w:t>
      </w:r>
      <w:proofErr w:type="spellEnd"/>
      <w:r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981F43" w:rsidRPr="00BF77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212F0" w:rsidRPr="00BF773F" w:rsidRDefault="00981F43" w:rsidP="0007707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F773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3724BA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półka przechowuje zapisane w </w:t>
      </w:r>
      <w:proofErr w:type="spellStart"/>
      <w:r w:rsidR="003724BA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>Cookies</w:t>
      </w:r>
      <w:proofErr w:type="spellEnd"/>
      <w:r w:rsidR="003724BA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9212F0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podobnych </w:t>
      </w:r>
      <w:r w:rsidR="00F963DD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>technologiach</w:t>
      </w:r>
      <w:r w:rsidR="009212F0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3724BA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>informacje oraz uzyskuje do nich dostęp</w:t>
      </w:r>
      <w:r w:rsidR="009212F0" w:rsidRPr="00BF773F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:rsidR="003724BA" w:rsidRPr="009212F0" w:rsidRDefault="00537168" w:rsidP="009212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>w celach niezbędnych dla działania serwisu</w:t>
      </w:r>
      <w:r w:rsidR="00562CDF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C7560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przechowywania preferencji użytkownika strony, </w:t>
      </w:r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oraz niewyświetlania zaakceptowanego banera z informacją o przetwarzaniu danych. Dane te nie są udostępniane innym podmiotom. </w:t>
      </w:r>
      <w:r w:rsidR="009212F0">
        <w:rPr>
          <w:rFonts w:ascii="Arial" w:eastAsia="Times New Roman" w:hAnsi="Arial" w:cs="Arial"/>
          <w:iCs/>
          <w:sz w:val="24"/>
          <w:szCs w:val="24"/>
          <w:lang w:eastAsia="pl-PL"/>
        </w:rPr>
        <w:t>Dane te są przechowywane przez okres 1 miesiąca od daty ostatniego odwiedzenia strony.</w:t>
      </w:r>
    </w:p>
    <w:p w:rsidR="00537168" w:rsidRPr="00BF773F" w:rsidRDefault="009212F0" w:rsidP="0053716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celach niezbędnych dla wyświetlenia mapy Google. </w:t>
      </w:r>
      <w:r w:rsidRPr="005926C8">
        <w:rPr>
          <w:rFonts w:ascii="Arial" w:eastAsia="Times New Roman" w:hAnsi="Arial" w:cs="Arial"/>
          <w:iCs/>
          <w:sz w:val="24"/>
          <w:szCs w:val="24"/>
          <w:lang w:eastAsia="pl-PL"/>
        </w:rPr>
        <w:t>Dane te są udostępniane Google Ireland Limited, Gordon House, Barrow Street Dublin 4, Irlandia</w:t>
      </w:r>
      <w:r w:rsidR="00537168"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="00F963D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zgodnie z ustawieniami, które Użytkownik strony wprowadził na stronie Google, </w:t>
      </w:r>
      <w:r w:rsidR="00537168"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>i przetwarzane zgodnie z</w:t>
      </w:r>
      <w:r w:rsidR="005926C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informacjami dostępnymi na stronie </w:t>
      </w:r>
      <w:hyperlink r:id="rId11" w:history="1">
        <w:r w:rsidR="00757B64" w:rsidRPr="00E90C6B">
          <w:rPr>
            <w:rStyle w:val="Hipercze"/>
            <w:rFonts w:ascii="Arial" w:eastAsia="Times New Roman" w:hAnsi="Arial" w:cs="Arial"/>
            <w:iCs/>
            <w:sz w:val="24"/>
            <w:szCs w:val="24"/>
            <w:lang w:eastAsia="pl-PL"/>
          </w:rPr>
          <w:t>https://policies.google.com/technologies/cookies?hl=pl-PL#types-of-cookies</w:t>
        </w:r>
      </w:hyperlink>
    </w:p>
    <w:p w:rsidR="00BF773F" w:rsidRPr="00BF773F" w:rsidRDefault="00BF773F" w:rsidP="00BF773F">
      <w:pPr>
        <w:pStyle w:val="Akapitzlist"/>
        <w:spacing w:after="0" w:line="240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7168" w:rsidRPr="00537168" w:rsidRDefault="00537168" w:rsidP="00537168">
      <w:pPr>
        <w:spacing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Użytkownik </w:t>
      </w:r>
      <w:r w:rsidR="009212F0">
        <w:rPr>
          <w:rFonts w:ascii="Arial" w:eastAsia="Times New Roman" w:hAnsi="Arial" w:cs="Arial"/>
          <w:iCs/>
          <w:sz w:val="24"/>
          <w:szCs w:val="24"/>
          <w:lang w:eastAsia="pl-PL"/>
        </w:rPr>
        <w:t>Strony</w:t>
      </w:r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ma możliwość ustawić w przeglądarce blokowanie określonych rodzajów </w:t>
      </w:r>
      <w:proofErr w:type="spellStart"/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>cookies</w:t>
      </w:r>
      <w:proofErr w:type="spellEnd"/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i innych technologii. Domyślnie większość przeglądarek dopuszcza stosowanie wszystkich </w:t>
      </w:r>
      <w:proofErr w:type="spellStart"/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>cookies</w:t>
      </w:r>
      <w:proofErr w:type="spellEnd"/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jednak Użytkownik Serwisów ma możliwość zmiany tych ustawień w dowolnym momencie, może także usunąć zapisane już </w:t>
      </w:r>
      <w:proofErr w:type="spellStart"/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>cookies</w:t>
      </w:r>
      <w:proofErr w:type="spellEnd"/>
      <w:r w:rsidRPr="00537168">
        <w:rPr>
          <w:rFonts w:ascii="Arial" w:eastAsia="Times New Roman" w:hAnsi="Arial" w:cs="Arial"/>
          <w:iCs/>
          <w:sz w:val="24"/>
          <w:szCs w:val="24"/>
          <w:lang w:eastAsia="pl-PL"/>
        </w:rPr>
        <w:t>. Każda z przeglądarek umożliwia takie działanie poprzez jedną z dostępnych w ustawieniach lub preferencjach opcji. Informacje te znajdziesz w szczególności na poniższych stronach:</w:t>
      </w:r>
    </w:p>
    <w:p w:rsidR="003651D4" w:rsidRPr="00DC4255" w:rsidRDefault="00E36282" w:rsidP="003651D4">
      <w:pPr>
        <w:pStyle w:val="Akapitzlist"/>
        <w:numPr>
          <w:ilvl w:val="0"/>
          <w:numId w:val="14"/>
        </w:numPr>
      </w:pPr>
      <w:hyperlink r:id="rId12" w:history="1">
        <w:r w:rsidR="003651D4" w:rsidRPr="00DC4255">
          <w:rPr>
            <w:rStyle w:val="Hipercze"/>
          </w:rPr>
          <w:t>Google Chrome</w:t>
        </w:r>
      </w:hyperlink>
    </w:p>
    <w:p w:rsidR="003651D4" w:rsidRPr="00DC4255" w:rsidRDefault="00E36282" w:rsidP="003651D4">
      <w:pPr>
        <w:pStyle w:val="Akapitzlist"/>
        <w:numPr>
          <w:ilvl w:val="0"/>
          <w:numId w:val="14"/>
        </w:numPr>
      </w:pPr>
      <w:hyperlink r:id="rId13" w:history="1">
        <w:proofErr w:type="spellStart"/>
        <w:r w:rsidR="003651D4" w:rsidRPr="00DC4255">
          <w:rPr>
            <w:rStyle w:val="Hipercze"/>
          </w:rPr>
          <w:t>Mozilla</w:t>
        </w:r>
        <w:proofErr w:type="spellEnd"/>
        <w:r w:rsidR="003651D4" w:rsidRPr="00DC4255">
          <w:rPr>
            <w:rStyle w:val="Hipercze"/>
          </w:rPr>
          <w:t xml:space="preserve"> </w:t>
        </w:r>
        <w:proofErr w:type="spellStart"/>
        <w:r w:rsidR="003651D4" w:rsidRPr="00DC4255">
          <w:rPr>
            <w:rStyle w:val="Hipercze"/>
          </w:rPr>
          <w:t>Firefox</w:t>
        </w:r>
        <w:proofErr w:type="spellEnd"/>
      </w:hyperlink>
    </w:p>
    <w:p w:rsidR="003651D4" w:rsidRPr="00DC4255" w:rsidRDefault="00E36282" w:rsidP="003651D4">
      <w:pPr>
        <w:pStyle w:val="Akapitzlist"/>
        <w:numPr>
          <w:ilvl w:val="0"/>
          <w:numId w:val="14"/>
        </w:numPr>
      </w:pPr>
      <w:hyperlink r:id="rId14" w:history="1">
        <w:r w:rsidR="003651D4" w:rsidRPr="00DC4255">
          <w:rPr>
            <w:rStyle w:val="Hipercze"/>
          </w:rPr>
          <w:t>Safari</w:t>
        </w:r>
      </w:hyperlink>
    </w:p>
    <w:p w:rsidR="003651D4" w:rsidRPr="00DC4255" w:rsidRDefault="00E36282" w:rsidP="003651D4">
      <w:pPr>
        <w:pStyle w:val="Akapitzlist"/>
        <w:numPr>
          <w:ilvl w:val="0"/>
          <w:numId w:val="14"/>
        </w:numPr>
      </w:pPr>
      <w:hyperlink r:id="rId15" w:history="1">
        <w:r w:rsidR="003651D4" w:rsidRPr="00DC4255">
          <w:rPr>
            <w:rStyle w:val="Hipercze"/>
          </w:rPr>
          <w:t>Opera</w:t>
        </w:r>
      </w:hyperlink>
    </w:p>
    <w:p w:rsidR="003651D4" w:rsidRPr="00DC4255" w:rsidRDefault="00E36282" w:rsidP="003651D4">
      <w:pPr>
        <w:pStyle w:val="Akapitzlist"/>
        <w:numPr>
          <w:ilvl w:val="0"/>
          <w:numId w:val="14"/>
        </w:numPr>
      </w:pPr>
      <w:hyperlink r:id="rId16" w:history="1">
        <w:r w:rsidR="003651D4" w:rsidRPr="00DC4255">
          <w:rPr>
            <w:rStyle w:val="Hipercze"/>
          </w:rPr>
          <w:t>Microsoft Internet Explorer</w:t>
        </w:r>
      </w:hyperlink>
    </w:p>
    <w:p w:rsidR="003651D4" w:rsidRPr="0087643A" w:rsidRDefault="00E36282" w:rsidP="003651D4">
      <w:pPr>
        <w:pStyle w:val="Akapitzlist"/>
        <w:numPr>
          <w:ilvl w:val="0"/>
          <w:numId w:val="14"/>
        </w:numPr>
        <w:rPr>
          <w:lang w:val="en-GB"/>
        </w:rPr>
      </w:pPr>
      <w:hyperlink r:id="rId17" w:history="1">
        <w:r w:rsidR="003651D4" w:rsidRPr="0087643A">
          <w:rPr>
            <w:rStyle w:val="Hipercze"/>
            <w:lang w:val="en-GB"/>
          </w:rPr>
          <w:t xml:space="preserve">Safari for </w:t>
        </w:r>
        <w:proofErr w:type="spellStart"/>
        <w:r w:rsidR="003651D4" w:rsidRPr="0087643A">
          <w:rPr>
            <w:rStyle w:val="Hipercze"/>
            <w:lang w:val="en-GB"/>
          </w:rPr>
          <w:t>iOS</w:t>
        </w:r>
        <w:proofErr w:type="spellEnd"/>
        <w:r w:rsidR="003651D4" w:rsidRPr="0087643A">
          <w:rPr>
            <w:rStyle w:val="Hipercze"/>
            <w:lang w:val="en-GB"/>
          </w:rPr>
          <w:t xml:space="preserve"> (</w:t>
        </w:r>
        <w:proofErr w:type="spellStart"/>
        <w:r w:rsidR="003651D4" w:rsidRPr="0087643A">
          <w:rPr>
            <w:rStyle w:val="Hipercze"/>
            <w:lang w:val="en-GB"/>
          </w:rPr>
          <w:t>iPhone</w:t>
        </w:r>
        <w:proofErr w:type="spellEnd"/>
        <w:r w:rsidR="003651D4" w:rsidRPr="0087643A">
          <w:rPr>
            <w:rStyle w:val="Hipercze"/>
            <w:lang w:val="en-GB"/>
          </w:rPr>
          <w:t xml:space="preserve"> and </w:t>
        </w:r>
        <w:proofErr w:type="spellStart"/>
        <w:r w:rsidR="003651D4" w:rsidRPr="0087643A">
          <w:rPr>
            <w:rStyle w:val="Hipercze"/>
            <w:lang w:val="en-GB"/>
          </w:rPr>
          <w:t>iPad</w:t>
        </w:r>
        <w:proofErr w:type="spellEnd"/>
        <w:r w:rsidR="003651D4" w:rsidRPr="0087643A">
          <w:rPr>
            <w:rStyle w:val="Hipercze"/>
            <w:lang w:val="en-GB"/>
          </w:rPr>
          <w:t>)</w:t>
        </w:r>
      </w:hyperlink>
    </w:p>
    <w:p w:rsidR="005540B8" w:rsidRDefault="00E36282" w:rsidP="00562CDF">
      <w:pPr>
        <w:pStyle w:val="Akapitzlist"/>
        <w:numPr>
          <w:ilvl w:val="0"/>
          <w:numId w:val="14"/>
        </w:numPr>
      </w:pPr>
      <w:hyperlink r:id="rId18" w:history="1">
        <w:r w:rsidR="003651D4" w:rsidRPr="00DC4255">
          <w:rPr>
            <w:rStyle w:val="Hipercze"/>
          </w:rPr>
          <w:t>Chrome for Android</w:t>
        </w:r>
      </w:hyperlink>
    </w:p>
    <w:sectPr w:rsidR="005540B8" w:rsidSect="0056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02"/>
    <w:multiLevelType w:val="hybridMultilevel"/>
    <w:tmpl w:val="4B8A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2F67"/>
    <w:multiLevelType w:val="multilevel"/>
    <w:tmpl w:val="6B78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B1603"/>
    <w:multiLevelType w:val="hybridMultilevel"/>
    <w:tmpl w:val="36F6F85C"/>
    <w:lvl w:ilvl="0" w:tplc="041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214C28E8"/>
    <w:multiLevelType w:val="hybridMultilevel"/>
    <w:tmpl w:val="0D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E36"/>
    <w:multiLevelType w:val="hybridMultilevel"/>
    <w:tmpl w:val="8E7E0E9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32D3F30"/>
    <w:multiLevelType w:val="hybridMultilevel"/>
    <w:tmpl w:val="90523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574B"/>
    <w:multiLevelType w:val="hybridMultilevel"/>
    <w:tmpl w:val="CAFE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62BA"/>
    <w:multiLevelType w:val="hybridMultilevel"/>
    <w:tmpl w:val="AF38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A59"/>
    <w:multiLevelType w:val="hybridMultilevel"/>
    <w:tmpl w:val="07DAA924"/>
    <w:lvl w:ilvl="0" w:tplc="835E4C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710CCF"/>
    <w:multiLevelType w:val="hybridMultilevel"/>
    <w:tmpl w:val="032E624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F4E63A7"/>
    <w:multiLevelType w:val="hybridMultilevel"/>
    <w:tmpl w:val="AAC6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B1A5D"/>
    <w:multiLevelType w:val="hybridMultilevel"/>
    <w:tmpl w:val="491C4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16BC1"/>
    <w:multiLevelType w:val="multilevel"/>
    <w:tmpl w:val="51BAB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7C760AEE"/>
    <w:multiLevelType w:val="multilevel"/>
    <w:tmpl w:val="127CA0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ław Żabówka">
    <w15:presenceInfo w15:providerId="None" w15:userId="Jarosław Żabów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ACF"/>
    <w:rsid w:val="00061E01"/>
    <w:rsid w:val="00077071"/>
    <w:rsid w:val="000B09C4"/>
    <w:rsid w:val="00117A84"/>
    <w:rsid w:val="00190ACF"/>
    <w:rsid w:val="00190B33"/>
    <w:rsid w:val="001B2E42"/>
    <w:rsid w:val="001C5B32"/>
    <w:rsid w:val="001F56EF"/>
    <w:rsid w:val="00204472"/>
    <w:rsid w:val="002D6396"/>
    <w:rsid w:val="00303CB6"/>
    <w:rsid w:val="003648E1"/>
    <w:rsid w:val="003651D4"/>
    <w:rsid w:val="003724BA"/>
    <w:rsid w:val="00374D2F"/>
    <w:rsid w:val="003A1DA3"/>
    <w:rsid w:val="003F4C2A"/>
    <w:rsid w:val="00430611"/>
    <w:rsid w:val="0043258A"/>
    <w:rsid w:val="00440A2C"/>
    <w:rsid w:val="004576FF"/>
    <w:rsid w:val="00460059"/>
    <w:rsid w:val="00497515"/>
    <w:rsid w:val="004A354B"/>
    <w:rsid w:val="004A45BC"/>
    <w:rsid w:val="004C5DB6"/>
    <w:rsid w:val="004F3EEA"/>
    <w:rsid w:val="00502390"/>
    <w:rsid w:val="00537168"/>
    <w:rsid w:val="00553060"/>
    <w:rsid w:val="005540B8"/>
    <w:rsid w:val="005606EF"/>
    <w:rsid w:val="00562CDF"/>
    <w:rsid w:val="00573518"/>
    <w:rsid w:val="005926C8"/>
    <w:rsid w:val="005D1930"/>
    <w:rsid w:val="0060749D"/>
    <w:rsid w:val="00617853"/>
    <w:rsid w:val="006622BD"/>
    <w:rsid w:val="006772B3"/>
    <w:rsid w:val="006B65C3"/>
    <w:rsid w:val="007062F8"/>
    <w:rsid w:val="00730662"/>
    <w:rsid w:val="0074781E"/>
    <w:rsid w:val="00757B64"/>
    <w:rsid w:val="007F18E0"/>
    <w:rsid w:val="00806854"/>
    <w:rsid w:val="0081283A"/>
    <w:rsid w:val="00830CFA"/>
    <w:rsid w:val="00874ACB"/>
    <w:rsid w:val="00887C4E"/>
    <w:rsid w:val="00896D75"/>
    <w:rsid w:val="008B0ACF"/>
    <w:rsid w:val="008B6401"/>
    <w:rsid w:val="008B73CD"/>
    <w:rsid w:val="0091717E"/>
    <w:rsid w:val="009212F0"/>
    <w:rsid w:val="00921D49"/>
    <w:rsid w:val="009471E9"/>
    <w:rsid w:val="0098156B"/>
    <w:rsid w:val="00981F43"/>
    <w:rsid w:val="00A0094F"/>
    <w:rsid w:val="00A30670"/>
    <w:rsid w:val="00A31A46"/>
    <w:rsid w:val="00A40C2D"/>
    <w:rsid w:val="00A559AC"/>
    <w:rsid w:val="00AA18FF"/>
    <w:rsid w:val="00AE39FF"/>
    <w:rsid w:val="00B474B5"/>
    <w:rsid w:val="00B561A4"/>
    <w:rsid w:val="00B64D39"/>
    <w:rsid w:val="00B72A42"/>
    <w:rsid w:val="00BD1FF4"/>
    <w:rsid w:val="00BD40F0"/>
    <w:rsid w:val="00BE0EB3"/>
    <w:rsid w:val="00BE4030"/>
    <w:rsid w:val="00BF773F"/>
    <w:rsid w:val="00C67018"/>
    <w:rsid w:val="00C75605"/>
    <w:rsid w:val="00CA127C"/>
    <w:rsid w:val="00CD7CAE"/>
    <w:rsid w:val="00D042EC"/>
    <w:rsid w:val="00D06783"/>
    <w:rsid w:val="00D12861"/>
    <w:rsid w:val="00D27E05"/>
    <w:rsid w:val="00D53B1B"/>
    <w:rsid w:val="00D53B7D"/>
    <w:rsid w:val="00D5692F"/>
    <w:rsid w:val="00D75F5B"/>
    <w:rsid w:val="00D81403"/>
    <w:rsid w:val="00D8445D"/>
    <w:rsid w:val="00D85A20"/>
    <w:rsid w:val="00DC125A"/>
    <w:rsid w:val="00DE2BB3"/>
    <w:rsid w:val="00E36282"/>
    <w:rsid w:val="00E4481A"/>
    <w:rsid w:val="00E51AB5"/>
    <w:rsid w:val="00E51FC1"/>
    <w:rsid w:val="00E64182"/>
    <w:rsid w:val="00EA0AF8"/>
    <w:rsid w:val="00F06978"/>
    <w:rsid w:val="00F16798"/>
    <w:rsid w:val="00F23EF8"/>
    <w:rsid w:val="00F63AEB"/>
    <w:rsid w:val="00F85483"/>
    <w:rsid w:val="00F963DD"/>
    <w:rsid w:val="00FA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AC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ACF"/>
    <w:rPr>
      <w:sz w:val="20"/>
      <w:szCs w:val="20"/>
    </w:rPr>
  </w:style>
  <w:style w:type="character" w:styleId="Hipercze">
    <w:name w:val="Hyperlink"/>
    <w:uiPriority w:val="99"/>
    <w:unhideWhenUsed/>
    <w:rsid w:val="008B0ACF"/>
    <w:rPr>
      <w:color w:val="0563C1"/>
      <w:u w:val="single"/>
    </w:rPr>
  </w:style>
  <w:style w:type="paragraph" w:styleId="Akapitzlist">
    <w:name w:val="List Paragraph"/>
    <w:basedOn w:val="Normalny"/>
    <w:qFormat/>
    <w:rsid w:val="008B0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C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C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49A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651D4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3B1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B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oudflare.com/trust-hub/gdpr/" TargetMode="External"/><Relationship Id="rId13" Type="http://schemas.openxmlformats.org/officeDocument/2006/relationships/hyperlink" Target="https://support.mozilla.org/en-US/kb/enable-and-disable-cookies-website-preferences" TargetMode="External"/><Relationship Id="rId18" Type="http://schemas.openxmlformats.org/officeDocument/2006/relationships/hyperlink" Target="https://support.google.com/chrome/answer/114662?hl=en&amp;visit_id=0-636524985093934271-407344697&amp;rd=1&amp;co=GENIE.Platform%3DAndroid&amp;oco=1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hyperlink" Target="https://business.safety.google/intl/de/controllerterms/" TargetMode="External"/><Relationship Id="rId12" Type="http://schemas.openxmlformats.org/officeDocument/2006/relationships/hyperlink" Target="https://support.google.com/chrome/answer/95647" TargetMode="External"/><Relationship Id="rId17" Type="http://schemas.openxmlformats.org/officeDocument/2006/relationships/hyperlink" Target="https://support.apple.com/en-us/HT2012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en-us/help/17442/windows-internet-explorer-delete-manage-cooki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gk-kobylka.pl" TargetMode="External"/><Relationship Id="rId11" Type="http://schemas.openxmlformats.org/officeDocument/2006/relationships/hyperlink" Target="https://policies.google.com/technologies/cookies?hl=pl-PL#types-of-cook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ra.com/help/tutorials/security/privacy/" TargetMode="External"/><Relationship Id="rId10" Type="http://schemas.openxmlformats.org/officeDocument/2006/relationships/hyperlink" Target="http://pgk-kobylk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loudflare.com/en-gb/cloudflare-customer-dpa/" TargetMode="External"/><Relationship Id="rId14" Type="http://schemas.openxmlformats.org/officeDocument/2006/relationships/hyperlink" Target="https://support.apple.com/guide/safari/manage-cookies-and-website-data-sfri11471/m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FCF7-C33C-4170-8769-EB77B41D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 </cp:lastModifiedBy>
  <cp:revision>9</cp:revision>
  <dcterms:created xsi:type="dcterms:W3CDTF">2023-04-12T15:47:00Z</dcterms:created>
  <dcterms:modified xsi:type="dcterms:W3CDTF">2023-04-12T15:57:00Z</dcterms:modified>
</cp:coreProperties>
</file>